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31" w:rsidRDefault="002E4D2F" w:rsidP="002E4D2F">
      <w:pPr>
        <w:pStyle w:val="NoSpacing"/>
        <w:jc w:val="center"/>
      </w:pPr>
      <w:r>
        <w:t>WEST ST. MARY PARISH PORT, HARBOR AND TERMINAL DISTRICT</w:t>
      </w:r>
    </w:p>
    <w:p w:rsidR="002E4D2F" w:rsidRDefault="002E4D2F" w:rsidP="002E4D2F">
      <w:pPr>
        <w:pStyle w:val="NoSpacing"/>
        <w:jc w:val="center"/>
      </w:pPr>
    </w:p>
    <w:p w:rsidR="002E4D2F" w:rsidRDefault="002E4D2F" w:rsidP="002E4D2F">
      <w:pPr>
        <w:pStyle w:val="NoSpacing"/>
        <w:jc w:val="center"/>
      </w:pPr>
      <w:r>
        <w:t>OFFICIAL MINUTES</w:t>
      </w:r>
    </w:p>
    <w:p w:rsidR="002E4D2F" w:rsidRDefault="002E4D2F" w:rsidP="002E4D2F">
      <w:pPr>
        <w:pStyle w:val="NoSpacing"/>
        <w:jc w:val="center"/>
      </w:pPr>
    </w:p>
    <w:p w:rsidR="002E4D2F" w:rsidRDefault="002E4D2F" w:rsidP="002E4D2F">
      <w:pPr>
        <w:pStyle w:val="NoSpacing"/>
        <w:jc w:val="center"/>
      </w:pPr>
      <w:r>
        <w:t>JANUARY 4, 2011</w:t>
      </w:r>
    </w:p>
    <w:p w:rsidR="002E4D2F" w:rsidRDefault="002E4D2F" w:rsidP="002E4D2F">
      <w:pPr>
        <w:pStyle w:val="NoSpacing"/>
        <w:jc w:val="center"/>
      </w:pPr>
    </w:p>
    <w:p w:rsidR="002E4D2F" w:rsidRDefault="002E4D2F" w:rsidP="002E4D2F">
      <w:pPr>
        <w:pStyle w:val="NoSpacing"/>
        <w:jc w:val="center"/>
      </w:pPr>
      <w:r>
        <w:t>6:00 P.M.</w:t>
      </w:r>
    </w:p>
    <w:p w:rsidR="007A00CA" w:rsidRDefault="007A00CA" w:rsidP="002E4D2F">
      <w:pPr>
        <w:pStyle w:val="NoSpacing"/>
        <w:jc w:val="center"/>
      </w:pPr>
    </w:p>
    <w:p w:rsidR="002E4D2F" w:rsidRDefault="002E4D2F" w:rsidP="002E4D2F">
      <w:pPr>
        <w:pStyle w:val="NoSpacing"/>
        <w:jc w:val="center"/>
      </w:pPr>
    </w:p>
    <w:p w:rsidR="002E4D2F" w:rsidRDefault="002E4D2F" w:rsidP="002E4D2F">
      <w:pPr>
        <w:pStyle w:val="NoSpacing"/>
      </w:pPr>
      <w:r>
        <w:t>The meetin</w:t>
      </w:r>
      <w:r w:rsidR="00CE19A3">
        <w:t xml:space="preserve">g was called to order by Mr. Tad Blevins, Port Commission President.  Mr. </w:t>
      </w:r>
      <w:r w:rsidR="007A00CA">
        <w:t>Willie Peters led in the Pledge of Allegiance.  A roll call resulted in the following:</w:t>
      </w:r>
    </w:p>
    <w:p w:rsidR="007A00CA" w:rsidRDefault="007A00CA" w:rsidP="002E4D2F">
      <w:pPr>
        <w:pStyle w:val="NoSpacing"/>
      </w:pPr>
    </w:p>
    <w:p w:rsidR="007A00CA" w:rsidRDefault="007A00CA" w:rsidP="002E4D2F">
      <w:pPr>
        <w:pStyle w:val="NoSpacing"/>
      </w:pPr>
      <w:r>
        <w:t>Present:                                                           Absent:</w:t>
      </w:r>
    </w:p>
    <w:p w:rsidR="007A00CA" w:rsidRDefault="007A00CA" w:rsidP="002E4D2F">
      <w:pPr>
        <w:pStyle w:val="NoSpacing"/>
      </w:pPr>
    </w:p>
    <w:p w:rsidR="007A00CA" w:rsidRDefault="007A00CA" w:rsidP="002E4D2F">
      <w:pPr>
        <w:pStyle w:val="NoSpacing"/>
      </w:pPr>
      <w:r>
        <w:t>Tad Blevins                                                     Calvin Deshotel</w:t>
      </w:r>
    </w:p>
    <w:p w:rsidR="007A00CA" w:rsidRDefault="007A00CA" w:rsidP="002E4D2F">
      <w:pPr>
        <w:pStyle w:val="NoSpacing"/>
      </w:pPr>
      <w:r>
        <w:t>Ralph Longman                                              Phil Bell</w:t>
      </w:r>
    </w:p>
    <w:p w:rsidR="007A00CA" w:rsidRDefault="007A00CA" w:rsidP="002E4D2F">
      <w:pPr>
        <w:pStyle w:val="NoSpacing"/>
      </w:pPr>
      <w:r>
        <w:t>Greg Paul</w:t>
      </w:r>
    </w:p>
    <w:p w:rsidR="007A00CA" w:rsidRDefault="007A00CA" w:rsidP="002E4D2F">
      <w:pPr>
        <w:pStyle w:val="NoSpacing"/>
      </w:pPr>
      <w:r>
        <w:t>John Lockett</w:t>
      </w:r>
    </w:p>
    <w:p w:rsidR="007A00CA" w:rsidRDefault="007A00CA" w:rsidP="002E4D2F">
      <w:pPr>
        <w:pStyle w:val="NoSpacing"/>
      </w:pPr>
      <w:r>
        <w:t>Willie Peters</w:t>
      </w:r>
    </w:p>
    <w:p w:rsidR="007A00CA" w:rsidRDefault="007A00CA" w:rsidP="002E4D2F">
      <w:pPr>
        <w:pStyle w:val="NoSpacing"/>
      </w:pPr>
      <w:r>
        <w:t>Wayne Stevens</w:t>
      </w:r>
    </w:p>
    <w:p w:rsidR="007A00CA" w:rsidRDefault="007A00CA" w:rsidP="002E4D2F">
      <w:pPr>
        <w:pStyle w:val="NoSpacing"/>
      </w:pPr>
      <w:r>
        <w:t>Wilson Terry</w:t>
      </w:r>
    </w:p>
    <w:p w:rsidR="007A00CA" w:rsidRDefault="007A00CA" w:rsidP="002E4D2F">
      <w:pPr>
        <w:pStyle w:val="NoSpacing"/>
      </w:pPr>
    </w:p>
    <w:p w:rsidR="007A00CA" w:rsidRDefault="007A00CA" w:rsidP="002E4D2F">
      <w:pPr>
        <w:pStyle w:val="NoSpacing"/>
      </w:pPr>
      <w:r>
        <w:t>Also present at the meeting were Ms. Marguerite Robinson of Teche Talk, Mr. Paul Naquin, St. Mary Parish President, Mr. Roger Stouff of the Franklin Banner, Mr. Reid Miller of Miller Engineers, Mr. Eric Duplantis, Port Attorney, Mr. David Allain, Special Assistant to the Director and Ms. Rebecca O. Pellerin, Office Manager of the Port Commission.</w:t>
      </w:r>
    </w:p>
    <w:p w:rsidR="007A00CA" w:rsidRDefault="007A00CA" w:rsidP="002E4D2F">
      <w:pPr>
        <w:pStyle w:val="NoSpacing"/>
      </w:pPr>
    </w:p>
    <w:p w:rsidR="007A00CA" w:rsidRDefault="007A00CA" w:rsidP="002E4D2F">
      <w:pPr>
        <w:pStyle w:val="NoSpacing"/>
      </w:pPr>
      <w:r>
        <w:t>A motion was made by Mr. Longman to dispense with the reading of the December 14, 2010 meeting minutes and to accept the same.  The motion was seconded by Mr. Stevens and carried unanimously.</w:t>
      </w:r>
    </w:p>
    <w:p w:rsidR="007A00CA" w:rsidRDefault="007A00CA" w:rsidP="002E4D2F">
      <w:pPr>
        <w:pStyle w:val="NoSpacing"/>
      </w:pPr>
    </w:p>
    <w:p w:rsidR="007A00CA" w:rsidRDefault="007A00CA" w:rsidP="002E4D2F">
      <w:pPr>
        <w:pStyle w:val="NoSpacing"/>
      </w:pPr>
      <w:r>
        <w:t>Parish President Paul Naquin gave the following report on the sunken barge in the Charenton Navigation Canal.  The new owner of the barge plans to be in St. Mary Parish on Thursday of this week to discuss a</w:t>
      </w:r>
    </w:p>
    <w:p w:rsidR="000D171E" w:rsidRDefault="007A00CA" w:rsidP="002E4D2F">
      <w:pPr>
        <w:pStyle w:val="NoSpacing"/>
      </w:pPr>
      <w:r>
        <w:t xml:space="preserve">new plan to </w:t>
      </w:r>
      <w:r w:rsidR="000D171E">
        <w:t>build another salvage yard for the purpose of removing</w:t>
      </w:r>
      <w:r>
        <w:t xml:space="preserve"> the sunken barge.  A barge and a tug are on the way from Corpus Christi</w:t>
      </w:r>
      <w:r w:rsidR="000D171E">
        <w:t>, Texas</w:t>
      </w:r>
      <w:r>
        <w:t xml:space="preserve"> to be used to salvage the</w:t>
      </w:r>
      <w:r w:rsidR="000D171E">
        <w:t xml:space="preserve"> barge.  The plans are to sheer all of the equipment off of the barge before it is flipped over.  If all goes as planned, the barge should be able to be moved in approximately two weeks.</w:t>
      </w:r>
    </w:p>
    <w:p w:rsidR="000D171E" w:rsidRDefault="000D171E" w:rsidP="002E4D2F">
      <w:pPr>
        <w:pStyle w:val="NoSpacing"/>
      </w:pPr>
    </w:p>
    <w:p w:rsidR="007A00CA" w:rsidRDefault="000D171E" w:rsidP="002E4D2F">
      <w:pPr>
        <w:pStyle w:val="NoSpacing"/>
      </w:pPr>
      <w:r>
        <w:t xml:space="preserve">Mr. Allain gave the following </w:t>
      </w:r>
      <w:r w:rsidR="00FD3C9C">
        <w:t xml:space="preserve">report:  Mr. Allain thanked Mr. Naquin and the St. Mary Parish </w:t>
      </w:r>
      <w:r>
        <w:t>Council for cutting the grass at the Industrial Park.  He reported that he has been in contact with Mr. Mark McLean of the Four Corners Volunteer Fire Department</w:t>
      </w:r>
      <w:r w:rsidR="007A00CA">
        <w:t xml:space="preserve"> </w:t>
      </w:r>
      <w:r>
        <w:t xml:space="preserve">and was told that the Fire Department would </w:t>
      </w:r>
      <w:r w:rsidR="00FD3C9C">
        <w:t xml:space="preserve">check all of the fire hydrants at the Port to make sure they were all functional and in operating condition.  Mr. Allain has also contacted Mr. Dumesnil with the St. Mary Parish Drainage District regarding have the drainage ditches on Alice B Road, Louisiana Road and Acadiana Road cleaned and dug.  With reference to the water plant, Mr. Allain reported that two new customers have been added.  Gulfport Energies, located on the north end of the main water line and on the south end, the Burguieres Company will install a two inch well for M.A. Patout.  Having users on both ends of the lines will lessen the need to flush the lines and will save money on chemical and brine.  </w:t>
      </w:r>
      <w:r w:rsidR="005E0183">
        <w:t>He reported that the Port is in good shape and all of the tenants are healthy.</w:t>
      </w:r>
    </w:p>
    <w:p w:rsidR="005E0183" w:rsidRDefault="005E0183" w:rsidP="002E4D2F">
      <w:pPr>
        <w:pStyle w:val="NoSpacing"/>
      </w:pPr>
    </w:p>
    <w:p w:rsidR="005E0183" w:rsidRDefault="005E0183" w:rsidP="002E4D2F">
      <w:pPr>
        <w:pStyle w:val="NoSpacing"/>
      </w:pPr>
      <w:r>
        <w:t>A motion was made by Mr. Paul to adopt a banking resolution to remove Mr. Prejean as an authorized signatory on the Port’s financial documents and to authorize Mr. Albert H. Blevins, Jr., Mr. Calvin Deshotel, Mr. Ralph Longman and Mr. Lennel G. Paul to sign all financial documents on behalf of the Port of West St. Mary.  The motion was seconded by Mr. Peters and carried unanimously.</w:t>
      </w:r>
    </w:p>
    <w:p w:rsidR="005E0183" w:rsidRDefault="005E0183" w:rsidP="002E4D2F">
      <w:pPr>
        <w:pStyle w:val="NoSpacing"/>
      </w:pPr>
    </w:p>
    <w:p w:rsidR="005E0183" w:rsidRDefault="005E0183" w:rsidP="002E4D2F">
      <w:pPr>
        <w:pStyle w:val="NoSpacing"/>
      </w:pPr>
      <w:r>
        <w:t>A motion was made by Mr. Stevens to elect the same slat</w:t>
      </w:r>
      <w:r w:rsidR="00A14561">
        <w:t>e of officers of the Port Commission that served in 2010 to serve in 2011 as follows:  Albert H. Blevins, Jr. – President, Calvin Deshotel – Vice President, Ralph R. Longman – Secretary/Treasurer and Lennel G. Paul – Immediate Past President.  The motion was seconded by Mr. Lockett and carried unanimously.</w:t>
      </w:r>
    </w:p>
    <w:p w:rsidR="00A14561" w:rsidRDefault="00A14561" w:rsidP="002E4D2F">
      <w:pPr>
        <w:pStyle w:val="NoSpacing"/>
      </w:pPr>
    </w:p>
    <w:p w:rsidR="00A14561" w:rsidRDefault="00A14561" w:rsidP="002E4D2F">
      <w:pPr>
        <w:pStyle w:val="NoSpacing"/>
      </w:pPr>
      <w:r>
        <w:t>There being no further business to be discussed, a motion was made by Mr. Terry to adjourn the meeting.  The motion was seconded by Mr. Peters and carried unanimously.  The meeting adjourned at 6:11 p.m.</w:t>
      </w:r>
    </w:p>
    <w:p w:rsidR="00A14561" w:rsidRDefault="00A14561" w:rsidP="002E4D2F">
      <w:pPr>
        <w:pStyle w:val="NoSpacing"/>
      </w:pPr>
    </w:p>
    <w:p w:rsidR="00A14561" w:rsidRDefault="00A14561" w:rsidP="002E4D2F">
      <w:pPr>
        <w:pStyle w:val="NoSpacing"/>
      </w:pPr>
    </w:p>
    <w:p w:rsidR="00A14561" w:rsidRDefault="00A14561" w:rsidP="002E4D2F">
      <w:pPr>
        <w:pStyle w:val="NoSpacing"/>
      </w:pPr>
    </w:p>
    <w:p w:rsidR="00A14561" w:rsidRDefault="00A14561" w:rsidP="002E4D2F">
      <w:pPr>
        <w:pStyle w:val="NoSpacing"/>
      </w:pPr>
    </w:p>
    <w:p w:rsidR="00A14561" w:rsidRDefault="00A14561" w:rsidP="002E4D2F">
      <w:pPr>
        <w:pStyle w:val="NoSpacing"/>
      </w:pPr>
    </w:p>
    <w:p w:rsidR="00A14561" w:rsidRDefault="00A14561" w:rsidP="002E4D2F">
      <w:pPr>
        <w:pStyle w:val="NoSpacing"/>
      </w:pPr>
    </w:p>
    <w:p w:rsidR="00A14561" w:rsidRDefault="00A14561" w:rsidP="002E4D2F">
      <w:pPr>
        <w:pStyle w:val="NoSpacing"/>
      </w:pPr>
      <w:r>
        <w:t xml:space="preserve">                                                                              Signed ___________________________________</w:t>
      </w:r>
    </w:p>
    <w:p w:rsidR="00A14561" w:rsidRDefault="00A14561" w:rsidP="002E4D2F">
      <w:pPr>
        <w:pStyle w:val="NoSpacing"/>
      </w:pPr>
      <w:r>
        <w:t xml:space="preserve">                                                                                           Ralph Longman, Secretary</w:t>
      </w:r>
    </w:p>
    <w:sectPr w:rsidR="00A14561" w:rsidSect="00A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2E4D2F"/>
    <w:rsid w:val="000D171E"/>
    <w:rsid w:val="002E4D2F"/>
    <w:rsid w:val="005E0183"/>
    <w:rsid w:val="007A00CA"/>
    <w:rsid w:val="00A14561"/>
    <w:rsid w:val="00A17F31"/>
    <w:rsid w:val="00BF7E9D"/>
    <w:rsid w:val="00CE19A3"/>
    <w:rsid w:val="00FC1B85"/>
    <w:rsid w:val="00FD3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4D2F"/>
    <w:pPr>
      <w:spacing w:after="0"/>
    </w:pPr>
  </w:style>
  <w:style w:type="paragraph" w:styleId="BalloonText">
    <w:name w:val="Balloon Text"/>
    <w:basedOn w:val="Normal"/>
    <w:link w:val="BalloonTextChar"/>
    <w:uiPriority w:val="99"/>
    <w:semiHidden/>
    <w:unhideWhenUsed/>
    <w:rsid w:val="00A145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5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2</cp:revision>
  <cp:lastPrinted>2011-01-20T21:48:00Z</cp:lastPrinted>
  <dcterms:created xsi:type="dcterms:W3CDTF">2011-01-20T20:53:00Z</dcterms:created>
  <dcterms:modified xsi:type="dcterms:W3CDTF">2011-01-20T21:53:00Z</dcterms:modified>
</cp:coreProperties>
</file>